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5796cc4e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a930a784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Grade,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02237d280483c" /><Relationship Type="http://schemas.openxmlformats.org/officeDocument/2006/relationships/numbering" Target="/word/numbering.xml" Id="R93266e22c7864803" /><Relationship Type="http://schemas.openxmlformats.org/officeDocument/2006/relationships/settings" Target="/word/settings.xml" Id="R43508e5428cd4952" /><Relationship Type="http://schemas.openxmlformats.org/officeDocument/2006/relationships/image" Target="/word/media/29b2b76c-58a2-454f-809a-7df5b5907722.png" Id="R3437a930a7844838" /></Relationships>
</file>