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c1d8a3a3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e8bba306b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Pedra,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6f5fcdf8341ac" /><Relationship Type="http://schemas.openxmlformats.org/officeDocument/2006/relationships/numbering" Target="/word/numbering.xml" Id="Rc239a8b8601c4147" /><Relationship Type="http://schemas.openxmlformats.org/officeDocument/2006/relationships/settings" Target="/word/settings.xml" Id="Rc4e1d1229ff841cf" /><Relationship Type="http://schemas.openxmlformats.org/officeDocument/2006/relationships/image" Target="/word/media/59c00ac9-ecc4-474b-86fd-ed635ed4594d.png" Id="Rb8ee8bba306b4968" /></Relationships>
</file>