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4b7d8c845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afbdfe5f3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de Jangeis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2ec5a18684080" /><Relationship Type="http://schemas.openxmlformats.org/officeDocument/2006/relationships/numbering" Target="/word/numbering.xml" Id="R4684a187adc240d0" /><Relationship Type="http://schemas.openxmlformats.org/officeDocument/2006/relationships/settings" Target="/word/settings.xml" Id="Rc86a3fd219f943de" /><Relationship Type="http://schemas.openxmlformats.org/officeDocument/2006/relationships/image" Target="/word/media/f198bec5-b9f0-481f-8f87-6f172434a8c7.png" Id="R025afbdfe5f34293" /></Relationships>
</file>