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cccf6672c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1b517d86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4f356006848c0" /><Relationship Type="http://schemas.openxmlformats.org/officeDocument/2006/relationships/numbering" Target="/word/numbering.xml" Id="Rc8d216a546634a59" /><Relationship Type="http://schemas.openxmlformats.org/officeDocument/2006/relationships/settings" Target="/word/settings.xml" Id="R39239f0ce8e4432f" /><Relationship Type="http://schemas.openxmlformats.org/officeDocument/2006/relationships/image" Target="/word/media/e6d3e1ca-dc32-41cc-bc6d-9e39749dac58.png" Id="Re071b517d8684673" /></Relationships>
</file>