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fe7020da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58573d5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Ladroes,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1bf380f04f88" /><Relationship Type="http://schemas.openxmlformats.org/officeDocument/2006/relationships/numbering" Target="/word/numbering.xml" Id="R33e05ec1c7024410" /><Relationship Type="http://schemas.openxmlformats.org/officeDocument/2006/relationships/settings" Target="/word/settings.xml" Id="Rea7ba4bc857e4098" /><Relationship Type="http://schemas.openxmlformats.org/officeDocument/2006/relationships/image" Target="/word/media/e8c8012a-24a4-4ea3-819e-6f432320fa1f.png" Id="Re27558573d504302" /></Relationships>
</file>