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a292c53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b930ebc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Viegas,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1d383126741a4" /><Relationship Type="http://schemas.openxmlformats.org/officeDocument/2006/relationships/numbering" Target="/word/numbering.xml" Id="R3471e980c8184414" /><Relationship Type="http://schemas.openxmlformats.org/officeDocument/2006/relationships/settings" Target="/word/settings.xml" Id="R712c938374b1421d" /><Relationship Type="http://schemas.openxmlformats.org/officeDocument/2006/relationships/image" Target="/word/media/7c775e25-4613-4742-b02b-cf262727f8ce.png" Id="Rc338b930ebcf4f0d" /></Relationships>
</file>