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a146c828a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0b94c0805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Montechoro,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43ab7356f4221" /><Relationship Type="http://schemas.openxmlformats.org/officeDocument/2006/relationships/numbering" Target="/word/numbering.xml" Id="R0e360769b78b4f3d" /><Relationship Type="http://schemas.openxmlformats.org/officeDocument/2006/relationships/settings" Target="/word/settings.xml" Id="R49463d710b974fbd" /><Relationship Type="http://schemas.openxmlformats.org/officeDocument/2006/relationships/image" Target="/word/media/659bce88-eed5-417d-aee8-3e2ee9edb69a.png" Id="Rd9b0b94c080549de" /></Relationships>
</file>