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aa4dfcb03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d124a881b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Mosteirinho,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ab6ad33eb4896" /><Relationship Type="http://schemas.openxmlformats.org/officeDocument/2006/relationships/numbering" Target="/word/numbering.xml" Id="R403b6ea3dd6c43b6" /><Relationship Type="http://schemas.openxmlformats.org/officeDocument/2006/relationships/settings" Target="/word/settings.xml" Id="Rbb091a3765184a37" /><Relationship Type="http://schemas.openxmlformats.org/officeDocument/2006/relationships/image" Target="/word/media/d462cba5-bd6e-4964-9bb8-9c749e783a22.png" Id="Rcfbd124a881b4c9d" /></Relationships>
</file>