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d254a432f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5be7733d5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Mougueiras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5eada7ae84e9e" /><Relationship Type="http://schemas.openxmlformats.org/officeDocument/2006/relationships/numbering" Target="/word/numbering.xml" Id="Rabf0e850aa624db9" /><Relationship Type="http://schemas.openxmlformats.org/officeDocument/2006/relationships/settings" Target="/word/settings.xml" Id="Re7b69a09686f4f79" /><Relationship Type="http://schemas.openxmlformats.org/officeDocument/2006/relationships/image" Target="/word/media/ccd969c6-4bdd-428f-8bdb-61c68880cb10.png" Id="Rca55be7733d5401c" /></Relationships>
</file>