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f3463b8c6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b4cb609b1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Nogueira da Regedoura,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aa3f0a5e48b2" /><Relationship Type="http://schemas.openxmlformats.org/officeDocument/2006/relationships/numbering" Target="/word/numbering.xml" Id="R519d41b760a040e3" /><Relationship Type="http://schemas.openxmlformats.org/officeDocument/2006/relationships/settings" Target="/word/settings.xml" Id="Rbf7629d6b50b4122" /><Relationship Type="http://schemas.openxmlformats.org/officeDocument/2006/relationships/image" Target="/word/media/6f852f7c-850a-4f6f-b55c-2a10391e9187.png" Id="R951b4cb609b14b1e" /></Relationships>
</file>