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7923f6c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2a8752752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da Corticada,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980fc9f3e4b47" /><Relationship Type="http://schemas.openxmlformats.org/officeDocument/2006/relationships/numbering" Target="/word/numbering.xml" Id="Rb7f071133b2b4c42" /><Relationship Type="http://schemas.openxmlformats.org/officeDocument/2006/relationships/settings" Target="/word/settings.xml" Id="Rd1845928d7c441df" /><Relationship Type="http://schemas.openxmlformats.org/officeDocument/2006/relationships/image" Target="/word/media/d294543b-4706-42ab-8a24-e222f1ca3748.png" Id="R07b2a875275249ee" /></Relationships>
</file>