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1ebc9b79a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ffcf7ec41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Pereiras,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e270b23374a97" /><Relationship Type="http://schemas.openxmlformats.org/officeDocument/2006/relationships/numbering" Target="/word/numbering.xml" Id="R6cc3323ec37e4d2b" /><Relationship Type="http://schemas.openxmlformats.org/officeDocument/2006/relationships/settings" Target="/word/settings.xml" Id="R6e750d864021450e" /><Relationship Type="http://schemas.openxmlformats.org/officeDocument/2006/relationships/image" Target="/word/media/cb7ab7d8-5956-42e7-b545-df065f715367.png" Id="R105ffcf7ec414e29" /></Relationships>
</file>