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6b30b1749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5c280bfd9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Pesqueira,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5e45ae8c54906" /><Relationship Type="http://schemas.openxmlformats.org/officeDocument/2006/relationships/numbering" Target="/word/numbering.xml" Id="R588c7406ba744cb8" /><Relationship Type="http://schemas.openxmlformats.org/officeDocument/2006/relationships/settings" Target="/word/settings.xml" Id="R39ff23e4eeab4363" /><Relationship Type="http://schemas.openxmlformats.org/officeDocument/2006/relationships/image" Target="/word/media/1d9bd6aa-f403-47d5-bdef-15111855c127.png" Id="Rad55c280bfd949ca" /></Relationships>
</file>