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6d092e3a3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6c27e704f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ef47b3e804dcb" /><Relationship Type="http://schemas.openxmlformats.org/officeDocument/2006/relationships/numbering" Target="/word/numbering.xml" Id="R7b3abfff1ef04199" /><Relationship Type="http://schemas.openxmlformats.org/officeDocument/2006/relationships/settings" Target="/word/settings.xml" Id="Ra9462e058d264dbd" /><Relationship Type="http://schemas.openxmlformats.org/officeDocument/2006/relationships/image" Target="/word/media/122b0cd8-c615-4f1b-950e-28077097088d.png" Id="R9516c27e704f4dae" /></Relationships>
</file>