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abc248eac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fab67ea8243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Poco dos Caes,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3311f62b2d4bfe" /><Relationship Type="http://schemas.openxmlformats.org/officeDocument/2006/relationships/numbering" Target="/word/numbering.xml" Id="Raadd9fb4abce4cd7" /><Relationship Type="http://schemas.openxmlformats.org/officeDocument/2006/relationships/settings" Target="/word/settings.xml" Id="R7b15b6a844104d75" /><Relationship Type="http://schemas.openxmlformats.org/officeDocument/2006/relationships/image" Target="/word/media/eb2cc99b-3663-4f43-87f0-92690cc660e3.png" Id="Re99fab67ea82433d" /></Relationships>
</file>