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5193b8a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e677097b1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de Assamassa,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dc1ee652149c8" /><Relationship Type="http://schemas.openxmlformats.org/officeDocument/2006/relationships/numbering" Target="/word/numbering.xml" Id="R8d486a27ea0549f8" /><Relationship Type="http://schemas.openxmlformats.org/officeDocument/2006/relationships/settings" Target="/word/settings.xml" Id="Rb56a2f2360bd4dcd" /><Relationship Type="http://schemas.openxmlformats.org/officeDocument/2006/relationships/image" Target="/word/media/005f31ce-eca6-4619-83fd-fed828dd8be7.png" Id="Rc98e677097b1441f" /></Relationships>
</file>