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e8ef9be6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5b327028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das Barcas,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7d41a9994a8d" /><Relationship Type="http://schemas.openxmlformats.org/officeDocument/2006/relationships/numbering" Target="/word/numbering.xml" Id="Rf5238c150e6e4249" /><Relationship Type="http://schemas.openxmlformats.org/officeDocument/2006/relationships/settings" Target="/word/settings.xml" Id="Re7cb14cc319d4196" /><Relationship Type="http://schemas.openxmlformats.org/officeDocument/2006/relationships/image" Target="/word/media/587edd60-1f44-4c04-a698-611415573216.png" Id="R5c785b3270284d5e" /></Relationships>
</file>