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8af88d6f7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b180192a3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de Lobos,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7e0f7d0744131" /><Relationship Type="http://schemas.openxmlformats.org/officeDocument/2006/relationships/numbering" Target="/word/numbering.xml" Id="Rfc7c96336ea44328" /><Relationship Type="http://schemas.openxmlformats.org/officeDocument/2006/relationships/settings" Target="/word/settings.xml" Id="Rea83930f8e34409d" /><Relationship Type="http://schemas.openxmlformats.org/officeDocument/2006/relationships/image" Target="/word/media/f97b98e6-83ff-4232-b198-e0ce943f6712.png" Id="Rea2b180192a34a8d" /></Relationships>
</file>