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ed39bc155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bc2c6a279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de Leiria,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8642dee8b4f24" /><Relationship Type="http://schemas.openxmlformats.org/officeDocument/2006/relationships/numbering" Target="/word/numbering.xml" Id="R7a55f8a43f054bf2" /><Relationship Type="http://schemas.openxmlformats.org/officeDocument/2006/relationships/settings" Target="/word/settings.xml" Id="Rbf896b3dbfe9401b" /><Relationship Type="http://schemas.openxmlformats.org/officeDocument/2006/relationships/image" Target="/word/media/c97cf226-98d9-4e71-a91c-354356e0fca7.png" Id="Rd63bc2c6a2794c2b" /></Relationships>
</file>