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cc18114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972c140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Santarem,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af2a3caa24a25" /><Relationship Type="http://schemas.openxmlformats.org/officeDocument/2006/relationships/numbering" Target="/word/numbering.xml" Id="Re355d13deddb4133" /><Relationship Type="http://schemas.openxmlformats.org/officeDocument/2006/relationships/settings" Target="/word/settings.xml" Id="Ra826d9bf0cc6471b" /><Relationship Type="http://schemas.openxmlformats.org/officeDocument/2006/relationships/image" Target="/word/media/aefd9a45-a043-4f8a-8e48-a8d39e0db763.png" Id="R8fda972c14024750" /></Relationships>
</file>