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c50045358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d107b2410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Povoa do Ribeiro,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03c7a2e084f6d" /><Relationship Type="http://schemas.openxmlformats.org/officeDocument/2006/relationships/numbering" Target="/word/numbering.xml" Id="Race4f65c96604def" /><Relationship Type="http://schemas.openxmlformats.org/officeDocument/2006/relationships/settings" Target="/word/settings.xml" Id="R72b61e5e19ac4025" /><Relationship Type="http://schemas.openxmlformats.org/officeDocument/2006/relationships/image" Target="/word/media/dfbad235-9cda-4c3a-834e-3ab7fd3f6d22.png" Id="Rb3ed107b24104941" /></Relationships>
</file>