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a706cf79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904b12f2c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7104e1104909" /><Relationship Type="http://schemas.openxmlformats.org/officeDocument/2006/relationships/numbering" Target="/word/numbering.xml" Id="R75dd3ce8f57845e7" /><Relationship Type="http://schemas.openxmlformats.org/officeDocument/2006/relationships/settings" Target="/word/settings.xml" Id="Rfb85765da8b34645" /><Relationship Type="http://schemas.openxmlformats.org/officeDocument/2006/relationships/image" Target="/word/media/222eec00-79f7-411e-b175-45e18b0eaf30.png" Id="R699904b12f2c450c" /></Relationships>
</file>