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1405683a1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11327a554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Praia de Odeceixe,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7051e766b4c41" /><Relationship Type="http://schemas.openxmlformats.org/officeDocument/2006/relationships/numbering" Target="/word/numbering.xml" Id="R5a5050bc1b524eb8" /><Relationship Type="http://schemas.openxmlformats.org/officeDocument/2006/relationships/settings" Target="/word/settings.xml" Id="Rc265f3772756400e" /><Relationship Type="http://schemas.openxmlformats.org/officeDocument/2006/relationships/image" Target="/word/media/bfcefc22-6873-4ff6-9c51-728ceffc415c.png" Id="R86311327a5544c5f" /></Relationships>
</file>