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dfeb360d784e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b56d96afb942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Quiaios,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cb983e17f944ce" /><Relationship Type="http://schemas.openxmlformats.org/officeDocument/2006/relationships/numbering" Target="/word/numbering.xml" Id="R41a87d86cc0c4c47" /><Relationship Type="http://schemas.openxmlformats.org/officeDocument/2006/relationships/settings" Target="/word/settings.xml" Id="R268180aa0a21494a" /><Relationship Type="http://schemas.openxmlformats.org/officeDocument/2006/relationships/image" Target="/word/media/8c339ace-fb38-49a1-b2f4-57fcf3cf76fd.png" Id="Rd9b56d96afb942fe" /></Relationships>
</file>