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4d54330a0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94cf7bf8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das Olas,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a458a5fb4a41" /><Relationship Type="http://schemas.openxmlformats.org/officeDocument/2006/relationships/numbering" Target="/word/numbering.xml" Id="R9d9d64f0e9ca4189" /><Relationship Type="http://schemas.openxmlformats.org/officeDocument/2006/relationships/settings" Target="/word/settings.xml" Id="Rfed3355325494972" /><Relationship Type="http://schemas.openxmlformats.org/officeDocument/2006/relationships/image" Target="/word/media/fba3aabc-1fb4-4245-af61-ce3ff5f6f05c.png" Id="Rf97494cf7bf84ee0" /></Relationships>
</file>