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274a2e165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31cfbf8cd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d598bc22141d8" /><Relationship Type="http://schemas.openxmlformats.org/officeDocument/2006/relationships/numbering" Target="/word/numbering.xml" Id="R4f4a715e26e14f41" /><Relationship Type="http://schemas.openxmlformats.org/officeDocument/2006/relationships/settings" Target="/word/settings.xml" Id="R99ccf29b07264f89" /><Relationship Type="http://schemas.openxmlformats.org/officeDocument/2006/relationships/image" Target="/word/media/3d86d90b-cc91-4823-815b-60118dd89bb1.png" Id="R21631cfbf8cd4fc9" /></Relationships>
</file>