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e9c6faff0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6e09c829c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Redial,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04831cb04442c" /><Relationship Type="http://schemas.openxmlformats.org/officeDocument/2006/relationships/numbering" Target="/word/numbering.xml" Id="Rdceeff3cc90449d2" /><Relationship Type="http://schemas.openxmlformats.org/officeDocument/2006/relationships/settings" Target="/word/settings.xml" Id="R64090f05366b437a" /><Relationship Type="http://schemas.openxmlformats.org/officeDocument/2006/relationships/image" Target="/word/media/36cb57be-d8a9-4dc1-8ec7-5c74a498fcc9.png" Id="R0e36e09c829c48b9" /></Relationships>
</file>