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e5340a4bb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3ab3bc0e6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 de Ancora,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0b001200b4b32" /><Relationship Type="http://schemas.openxmlformats.org/officeDocument/2006/relationships/numbering" Target="/word/numbering.xml" Id="Rb3e5181c0487404e" /><Relationship Type="http://schemas.openxmlformats.org/officeDocument/2006/relationships/settings" Target="/word/settings.xml" Id="R8668d352002c48e3" /><Relationship Type="http://schemas.openxmlformats.org/officeDocument/2006/relationships/image" Target="/word/media/94c6485f-ba12-42d1-93eb-ea6b0ffe7e8e.png" Id="Rbde3ab3bc0e64da9" /></Relationships>
</file>