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abd861704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fc405c8ad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6ed5e4beb4b90" /><Relationship Type="http://schemas.openxmlformats.org/officeDocument/2006/relationships/numbering" Target="/word/numbering.xml" Id="R9f2f7ea3fd5e4fa9" /><Relationship Type="http://schemas.openxmlformats.org/officeDocument/2006/relationships/settings" Target="/word/settings.xml" Id="R5322be3fcc2a441c" /><Relationship Type="http://schemas.openxmlformats.org/officeDocument/2006/relationships/image" Target="/word/media/c7868372-fa21-42ee-bf53-f345f7ce6b29.png" Id="R253fc405c8ad49f9" /></Relationships>
</file>