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a291cc304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734f86647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 de Galinhas,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cd3eaab3b4dd8" /><Relationship Type="http://schemas.openxmlformats.org/officeDocument/2006/relationships/numbering" Target="/word/numbering.xml" Id="Rac7319b7163e4c3f" /><Relationship Type="http://schemas.openxmlformats.org/officeDocument/2006/relationships/settings" Target="/word/settings.xml" Id="R46837f5d1cb94f06" /><Relationship Type="http://schemas.openxmlformats.org/officeDocument/2006/relationships/image" Target="/word/media/827828d1-f50b-4d4d-b483-f406650094e6.png" Id="R567734f866474366" /></Relationships>
</file>