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7ff843be3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aa398a5b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Sampaio,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674f324fb417f" /><Relationship Type="http://schemas.openxmlformats.org/officeDocument/2006/relationships/numbering" Target="/word/numbering.xml" Id="Ra6b3241b1e5b4302" /><Relationship Type="http://schemas.openxmlformats.org/officeDocument/2006/relationships/settings" Target="/word/settings.xml" Id="Rb13fd6d2ef2a4a83" /><Relationship Type="http://schemas.openxmlformats.org/officeDocument/2006/relationships/image" Target="/word/media/bd617db9-b6bb-4484-8c71-75d7622499cc.png" Id="R13daa398a5b44403" /></Relationships>
</file>