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c2f85ec3b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46c399324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Sanguessuga,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4e38af329420e" /><Relationship Type="http://schemas.openxmlformats.org/officeDocument/2006/relationships/numbering" Target="/word/numbering.xml" Id="Rc47e3a7b504c4c7b" /><Relationship Type="http://schemas.openxmlformats.org/officeDocument/2006/relationships/settings" Target="/word/settings.xml" Id="R0fa15c84761d4cbc" /><Relationship Type="http://schemas.openxmlformats.org/officeDocument/2006/relationships/image" Target="/word/media/b50b4182-a43c-4dbb-8eb7-4877d3ee2b38.png" Id="R36246c399324487d" /></Relationships>
</file>