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14a4583fc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a10de0416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Sanguinheda,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978e11ce14e80" /><Relationship Type="http://schemas.openxmlformats.org/officeDocument/2006/relationships/numbering" Target="/word/numbering.xml" Id="R29acb7031d834d05" /><Relationship Type="http://schemas.openxmlformats.org/officeDocument/2006/relationships/settings" Target="/word/settings.xml" Id="R379fd10787aa445f" /><Relationship Type="http://schemas.openxmlformats.org/officeDocument/2006/relationships/image" Target="/word/media/82d71b02-a086-4a86-b13f-21bc399edfa0.png" Id="R2bfa10de041640ab" /></Relationships>
</file>