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8c11eccbe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aaa87cb9c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Sanjurge,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b6b4e2cd84264" /><Relationship Type="http://schemas.openxmlformats.org/officeDocument/2006/relationships/numbering" Target="/word/numbering.xml" Id="R96a914cb28954bf0" /><Relationship Type="http://schemas.openxmlformats.org/officeDocument/2006/relationships/settings" Target="/word/settings.xml" Id="R1360e58a6f4e4c07" /><Relationship Type="http://schemas.openxmlformats.org/officeDocument/2006/relationships/image" Target="/word/media/3ab2429c-0683-4070-8667-cbf4354df9b0.png" Id="R0f4aaa87cb9c40f5" /></Relationships>
</file>