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902aaa4f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d8436c6c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Eufemia,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a043fa78941b5" /><Relationship Type="http://schemas.openxmlformats.org/officeDocument/2006/relationships/numbering" Target="/word/numbering.xml" Id="R62feeab560214192" /><Relationship Type="http://schemas.openxmlformats.org/officeDocument/2006/relationships/settings" Target="/word/settings.xml" Id="Rb99057036e554d10" /><Relationship Type="http://schemas.openxmlformats.org/officeDocument/2006/relationships/image" Target="/word/media/ad2a5af5-2e1c-42d2-a799-237ed0128ac0.png" Id="R299d8436c6ca4521" /></Relationships>
</file>