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2b7485f7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db6a1c65f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Juliao,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b40c764b14209" /><Relationship Type="http://schemas.openxmlformats.org/officeDocument/2006/relationships/numbering" Target="/word/numbering.xml" Id="Rf19b47ae2c2146cd" /><Relationship Type="http://schemas.openxmlformats.org/officeDocument/2006/relationships/settings" Target="/word/settings.xml" Id="R869e686d67c445cd" /><Relationship Type="http://schemas.openxmlformats.org/officeDocument/2006/relationships/image" Target="/word/media/cd437100-81d5-4d43-b181-8fd66c1d12f3.png" Id="R841db6a1c65f4a60" /></Relationships>
</file>