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4dfd4ee1e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e5eeb96d1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Sarzeda,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25f82b4c44441" /><Relationship Type="http://schemas.openxmlformats.org/officeDocument/2006/relationships/numbering" Target="/word/numbering.xml" Id="Rcfa4b1c867e14c50" /><Relationship Type="http://schemas.openxmlformats.org/officeDocument/2006/relationships/settings" Target="/word/settings.xml" Id="R33c034a74da54041" /><Relationship Type="http://schemas.openxmlformats.org/officeDocument/2006/relationships/image" Target="/word/media/42ae20bf-a127-40e1-89dc-d3f6fcc4679c.png" Id="R5d8e5eeb96d14c84" /></Relationships>
</file>