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4f48f8b11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f6e97ac89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Seara Velha,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18553182d4a24" /><Relationship Type="http://schemas.openxmlformats.org/officeDocument/2006/relationships/numbering" Target="/word/numbering.xml" Id="Rd533b0185ad64f02" /><Relationship Type="http://schemas.openxmlformats.org/officeDocument/2006/relationships/settings" Target="/word/settings.xml" Id="R2847114049d84568" /><Relationship Type="http://schemas.openxmlformats.org/officeDocument/2006/relationships/image" Target="/word/media/7aad3e0c-eec7-4076-964b-5d81a03b4f37.png" Id="R873f6e97ac89437c" /></Relationships>
</file>