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c2f1ff2f7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08abe714f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606d7cda74385" /><Relationship Type="http://schemas.openxmlformats.org/officeDocument/2006/relationships/numbering" Target="/word/numbering.xml" Id="R174c6f13cc384208" /><Relationship Type="http://schemas.openxmlformats.org/officeDocument/2006/relationships/settings" Target="/word/settings.xml" Id="R15ab949ae11b4fb0" /><Relationship Type="http://schemas.openxmlformats.org/officeDocument/2006/relationships/image" Target="/word/media/97100ff9-4e85-4101-b3f3-1ea4110fd857.png" Id="Rf8508abe714f4690" /></Relationships>
</file>