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3c670b50d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eef0981e0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Senhora da Rocha,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7547067464a6b" /><Relationship Type="http://schemas.openxmlformats.org/officeDocument/2006/relationships/numbering" Target="/word/numbering.xml" Id="Rfcdfaac241af460c" /><Relationship Type="http://schemas.openxmlformats.org/officeDocument/2006/relationships/settings" Target="/word/settings.xml" Id="R7869e873c4e3406e" /><Relationship Type="http://schemas.openxmlformats.org/officeDocument/2006/relationships/image" Target="/word/media/ed1e544c-1e64-41ff-994e-8244fdd78328.png" Id="Rad1eef0981e04a50" /></Relationships>
</file>