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1e18b90c6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bb899c38c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Sesimbra,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dc6a3c6b94285" /><Relationship Type="http://schemas.openxmlformats.org/officeDocument/2006/relationships/numbering" Target="/word/numbering.xml" Id="R57cbb120dc754214" /><Relationship Type="http://schemas.openxmlformats.org/officeDocument/2006/relationships/settings" Target="/word/settings.xml" Id="Rcb5e5677a95344b9" /><Relationship Type="http://schemas.openxmlformats.org/officeDocument/2006/relationships/image" Target="/word/media/c89f52c3-461a-4c9c-a10d-5649abec2ae6.png" Id="Rfdcbb899c38c43b6" /></Relationships>
</file>