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ae8e081f2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45647146f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Sobradinho,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035bb44874188" /><Relationship Type="http://schemas.openxmlformats.org/officeDocument/2006/relationships/numbering" Target="/word/numbering.xml" Id="Rab5d100312b3409d" /><Relationship Type="http://schemas.openxmlformats.org/officeDocument/2006/relationships/settings" Target="/word/settings.xml" Id="Rdbed5ea53333439f" /><Relationship Type="http://schemas.openxmlformats.org/officeDocument/2006/relationships/image" Target="/word/media/a7f28a87-2d5b-4767-a908-64b19fa634a1.png" Id="R29845647146f4dcb" /></Relationships>
</file>