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1d82e518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1a7d7cbd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af504b75b4c68" /><Relationship Type="http://schemas.openxmlformats.org/officeDocument/2006/relationships/numbering" Target="/word/numbering.xml" Id="R6ee62e81bfbe4793" /><Relationship Type="http://schemas.openxmlformats.org/officeDocument/2006/relationships/settings" Target="/word/settings.xml" Id="R6725d88c00e94c89" /><Relationship Type="http://schemas.openxmlformats.org/officeDocument/2006/relationships/image" Target="/word/media/7819cfcd-52d7-4d4a-af09-ea3ef06b727e.png" Id="Rccd1a7d7cbd74b36" /></Relationships>
</file>