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51b04d51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17c86980d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2ac89a6943b5" /><Relationship Type="http://schemas.openxmlformats.org/officeDocument/2006/relationships/numbering" Target="/word/numbering.xml" Id="Raf31d1e917f74a9c" /><Relationship Type="http://schemas.openxmlformats.org/officeDocument/2006/relationships/settings" Target="/word/settings.xml" Id="R716f75b7bc474a75" /><Relationship Type="http://schemas.openxmlformats.org/officeDocument/2006/relationships/image" Target="/word/media/710246df-440c-4e01-b406-dd3e53cbb26e.png" Id="Rfc517c86980d4c35" /></Relationships>
</file>