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c8da951de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fee4e9fde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fa6392cee434f" /><Relationship Type="http://schemas.openxmlformats.org/officeDocument/2006/relationships/numbering" Target="/word/numbering.xml" Id="R3bf4385f2027491a" /><Relationship Type="http://schemas.openxmlformats.org/officeDocument/2006/relationships/settings" Target="/word/settings.xml" Id="R464b210b54644f57" /><Relationship Type="http://schemas.openxmlformats.org/officeDocument/2006/relationships/image" Target="/word/media/3d5071d8-fc69-4a9c-bac8-41f8f96c5e1c.png" Id="R197fee4e9fde4efc" /></Relationships>
</file>