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480dc9d8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db54cffa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Talasnas,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aa5a40c7944e9" /><Relationship Type="http://schemas.openxmlformats.org/officeDocument/2006/relationships/numbering" Target="/word/numbering.xml" Id="R4c8102664ba64cf3" /><Relationship Type="http://schemas.openxmlformats.org/officeDocument/2006/relationships/settings" Target="/word/settings.xml" Id="R69ce17eb543f4b57" /><Relationship Type="http://schemas.openxmlformats.org/officeDocument/2006/relationships/image" Target="/word/media/5b65427e-37f9-4b0d-88fa-2f63da49423d.png" Id="R371db54cffa446bb" /></Relationships>
</file>