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f1a6c021e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928544965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Tapeus,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d5c666386443b" /><Relationship Type="http://schemas.openxmlformats.org/officeDocument/2006/relationships/numbering" Target="/word/numbering.xml" Id="Rcbfe7af37b4147a5" /><Relationship Type="http://schemas.openxmlformats.org/officeDocument/2006/relationships/settings" Target="/word/settings.xml" Id="R0a78910c6b7d49eb" /><Relationship Type="http://schemas.openxmlformats.org/officeDocument/2006/relationships/image" Target="/word/media/bc980fc6-2adf-4a6b-93ed-1a4a79597591.png" Id="R0329285449654998" /></Relationships>
</file>