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abaf99d4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232d2e3ef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de250daf1418e" /><Relationship Type="http://schemas.openxmlformats.org/officeDocument/2006/relationships/numbering" Target="/word/numbering.xml" Id="R1f0b6a309e294275" /><Relationship Type="http://schemas.openxmlformats.org/officeDocument/2006/relationships/settings" Target="/word/settings.xml" Id="Rb7e2436754dd4f2f" /><Relationship Type="http://schemas.openxmlformats.org/officeDocument/2006/relationships/image" Target="/word/media/d60b752a-428e-492d-8ae6-3fa3ba77c61a.png" Id="Rd17232d2e3ef40eb" /></Relationships>
</file>