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7fca13832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e4458a36f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Telhados Grandes,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289e15f5a49ed" /><Relationship Type="http://schemas.openxmlformats.org/officeDocument/2006/relationships/numbering" Target="/word/numbering.xml" Id="Re4db5caf9d954d3f" /><Relationship Type="http://schemas.openxmlformats.org/officeDocument/2006/relationships/settings" Target="/word/settings.xml" Id="R84847c529c4b429e" /><Relationship Type="http://schemas.openxmlformats.org/officeDocument/2006/relationships/image" Target="/word/media/35a95e11-2893-4e15-a90b-666b53ea2096.png" Id="R900e4458a36f4862" /></Relationships>
</file>