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c27c68b9a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b97006cc2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Texugueira,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7a486a42245c8" /><Relationship Type="http://schemas.openxmlformats.org/officeDocument/2006/relationships/numbering" Target="/word/numbering.xml" Id="R6c3e0d39fbae46c2" /><Relationship Type="http://schemas.openxmlformats.org/officeDocument/2006/relationships/settings" Target="/word/settings.xml" Id="Rbff56f5fbd9c44eb" /><Relationship Type="http://schemas.openxmlformats.org/officeDocument/2006/relationships/image" Target="/word/media/40187105-fe23-4ab5-b2e9-47784fe42ef1.png" Id="R99ab97006cc24bd4" /></Relationships>
</file>